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F226" w14:textId="204FFE62" w:rsidR="00805775" w:rsidRPr="00805775" w:rsidRDefault="00805775" w:rsidP="00805775">
      <w:pPr>
        <w:jc w:val="center"/>
        <w:rPr>
          <w:b/>
          <w:bCs/>
          <w:sz w:val="32"/>
          <w:szCs w:val="32"/>
        </w:rPr>
      </w:pPr>
    </w:p>
    <w:p w14:paraId="736D8186" w14:textId="16B04E8B" w:rsidR="00805775" w:rsidRPr="00805775" w:rsidRDefault="00805775" w:rsidP="5C438279">
      <w:pPr>
        <w:rPr>
          <w:b/>
          <w:bCs/>
          <w:sz w:val="32"/>
          <w:szCs w:val="32"/>
        </w:rPr>
      </w:pPr>
      <w:r w:rsidRPr="00805775">
        <w:rPr>
          <w:b/>
          <w:bCs/>
          <w:sz w:val="32"/>
          <w:szCs w:val="32"/>
        </w:rPr>
        <w:t>BUFFET PACKAGE</w:t>
      </w:r>
    </w:p>
    <w:p w14:paraId="0FA6FD49" w14:textId="3B6DBE99" w:rsidR="00805775" w:rsidRPr="00805775" w:rsidRDefault="00805775" w:rsidP="5C438279">
      <w:r w:rsidRPr="00805775">
        <w:t>ALSO AVAILABLE FOR COLLECTION/DELIVERY</w:t>
      </w:r>
    </w:p>
    <w:p w14:paraId="256F29EB" w14:textId="4ABFECE9" w:rsidR="3441916A" w:rsidRDefault="3441916A" w:rsidP="5C438279">
      <w:r>
        <w:t>£10 per person, inclusive of 1 bao and a selection of sides</w:t>
      </w:r>
      <w:r>
        <w:br/>
      </w:r>
      <w:r w:rsidR="2FBAFED9">
        <w:t>£15 per person, inclusive of 2 bao and a selection of sides</w:t>
      </w:r>
    </w:p>
    <w:p w14:paraId="630CDE0F" w14:textId="77777777" w:rsidR="00805775" w:rsidRDefault="5C438279" w:rsidP="2A180FEF">
      <w:r>
        <w:br/>
      </w:r>
      <w:r w:rsidR="3441916A">
        <w:t xml:space="preserve">Your buffet will consist of a mix of the </w:t>
      </w:r>
      <w:r w:rsidR="12E4000A">
        <w:t xml:space="preserve">following: </w:t>
      </w:r>
    </w:p>
    <w:p w14:paraId="4F933794" w14:textId="214B6424" w:rsidR="5C438279" w:rsidRDefault="5C438279" w:rsidP="2A180FEF">
      <w:r>
        <w:tab/>
      </w:r>
      <w:r>
        <w:br/>
      </w:r>
      <w:r w:rsidR="5A71DC83">
        <w:t>- Beef Brisket Bao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411D6D2D">
        <w:t>- Pulled Pork Bao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460D49C2">
        <w:t>- Gochujang Cauliflower Bao (V)</w:t>
      </w:r>
      <w:r>
        <w:tab/>
      </w:r>
      <w:r>
        <w:tab/>
      </w:r>
      <w:r>
        <w:tab/>
      </w:r>
      <w:r>
        <w:tab/>
      </w:r>
      <w:r>
        <w:br/>
      </w:r>
      <w:r w:rsidR="5935E5DB">
        <w:t>- Crispy Tofu Bao (V)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6899FD00">
        <w:t>- Chicken Gyoza</w:t>
      </w:r>
      <w:r>
        <w:br/>
      </w:r>
      <w:r w:rsidR="7CC238D1">
        <w:t>- Vegetable Gyoza (V)</w:t>
      </w:r>
      <w:r>
        <w:br/>
      </w:r>
      <w:r w:rsidR="255FBC5B">
        <w:t xml:space="preserve">- </w:t>
      </w:r>
      <w:r w:rsidR="6D5E9628">
        <w:t>Spring Rolls (V)</w:t>
      </w:r>
      <w:r>
        <w:br/>
      </w:r>
      <w:r w:rsidR="0200ADF1">
        <w:t>- Salt &amp; Pepper Fries (V)</w:t>
      </w:r>
      <w:r>
        <w:br/>
      </w:r>
      <w:r w:rsidR="69847749" w:rsidRPr="2A180FEF">
        <w:t>- Cucumber Salad</w:t>
      </w:r>
      <w:r w:rsidR="1E2A09A4" w:rsidRPr="2A180FEF">
        <w:t xml:space="preserve"> (V)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43E2301B" w:rsidRPr="2A180FEF">
        <w:t>- Spicy Slaw</w:t>
      </w:r>
      <w:r w:rsidR="632E997F" w:rsidRPr="2A180FEF">
        <w:t>*</w:t>
      </w:r>
      <w:r w:rsidR="43E2301B" w:rsidRPr="2A180FEF">
        <w:t xml:space="preserve"> (V)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  <w:r w:rsidR="391447C5">
        <w:t xml:space="preserve">Minimum </w:t>
      </w:r>
      <w:r w:rsidR="7F73958E">
        <w:t>16</w:t>
      </w:r>
      <w:r w:rsidR="391447C5">
        <w:t xml:space="preserve"> guests</w:t>
      </w:r>
      <w:r w:rsidR="00805775">
        <w:t>.</w:t>
      </w:r>
      <w:r w:rsidR="391447C5">
        <w:t xml:space="preserve"> </w:t>
      </w:r>
      <w:r w:rsidR="00805775">
        <w:t xml:space="preserve"> Includes</w:t>
      </w:r>
      <w:r w:rsidR="441F919A">
        <w:t>: cutlery, napkins, plates, allergen menu and food labels</w:t>
      </w:r>
    </w:p>
    <w:p w14:paraId="2651875D" w14:textId="4D9EEE26" w:rsidR="715A1C89" w:rsidRDefault="715A1C89" w:rsidP="5C438279">
      <w:r>
        <w:t>------------------------------------------------------------------------------------------------------------------------------------------</w:t>
      </w:r>
    </w:p>
    <w:p w14:paraId="400E998A" w14:textId="77777777" w:rsidR="00805775" w:rsidRDefault="00805775" w:rsidP="5C438279">
      <w:pPr>
        <w:rPr>
          <w:b/>
          <w:bCs/>
          <w:sz w:val="32"/>
          <w:szCs w:val="32"/>
        </w:rPr>
      </w:pPr>
      <w:r w:rsidRPr="00805775">
        <w:rPr>
          <w:b/>
          <w:bCs/>
          <w:sz w:val="32"/>
          <w:szCs w:val="32"/>
        </w:rPr>
        <w:t>DRINKS PACKAGE</w:t>
      </w:r>
    </w:p>
    <w:p w14:paraId="6ED06104" w14:textId="2A1DA00A" w:rsidR="71D6C8B4" w:rsidRPr="00805775" w:rsidRDefault="00805775" w:rsidP="5C438279">
      <w:r>
        <w:t>IN-HOUSE ONLY</w:t>
      </w:r>
    </w:p>
    <w:p w14:paraId="5BD69815" w14:textId="77777777" w:rsidR="00805775" w:rsidRDefault="71D6C8B4" w:rsidP="5C438279">
      <w:pPr>
        <w:rPr>
          <w:b/>
          <w:bCs/>
        </w:rPr>
      </w:pPr>
      <w:r w:rsidRPr="5C438279">
        <w:rPr>
          <w:b/>
          <w:bCs/>
        </w:rPr>
        <w:t>£6.50 per voucher</w:t>
      </w:r>
    </w:p>
    <w:p w14:paraId="7AC6F34E" w14:textId="0B38BF04" w:rsidR="71D6C8B4" w:rsidRDefault="00805775" w:rsidP="5C438279">
      <w:r>
        <w:t xml:space="preserve">Vouchers include one drink per voucher of any drink specified. </w:t>
      </w:r>
    </w:p>
    <w:p w14:paraId="6A44F8B1" w14:textId="156DBFC5" w:rsidR="71D6C8B4" w:rsidRDefault="71D6C8B4" w:rsidP="5C438279">
      <w:r>
        <w:t xml:space="preserve">Beer - recommended serving size of any beer on board </w:t>
      </w:r>
      <w:r>
        <w:br/>
        <w:t xml:space="preserve">Wine - 175ml measure of red, white, </w:t>
      </w:r>
      <w:r w:rsidR="0FCE207F">
        <w:t xml:space="preserve">rose or </w:t>
      </w:r>
      <w:r>
        <w:t>sparklin</w:t>
      </w:r>
      <w:r w:rsidR="63D8CC57">
        <w:t>g (</w:t>
      </w:r>
      <w:r w:rsidR="23919A0D">
        <w:t>125ml)</w:t>
      </w:r>
      <w:r>
        <w:br/>
        <w:t>Cocktails</w:t>
      </w:r>
      <w:r w:rsidR="2805E749">
        <w:t xml:space="preserve"> – Draft </w:t>
      </w:r>
      <w:r>
        <w:t xml:space="preserve">Negroni or Aperol Spritz </w:t>
      </w:r>
      <w:r>
        <w:br/>
        <w:t xml:space="preserve">Softs - any soft drink - juices, lemonade, cola, sparkling presses, hot drinks, mocktails </w:t>
      </w:r>
      <w:r>
        <w:br/>
        <w:t xml:space="preserve">Spirit &amp; mixer - single spirit + mixer of vodka, gin, rum, bourbon + cola, lemonade, tonic, ginger </w:t>
      </w:r>
      <w:proofErr w:type="gramStart"/>
      <w:r>
        <w:t>beer</w:t>
      </w:r>
      <w:proofErr w:type="gramEnd"/>
      <w:r>
        <w:t xml:space="preserve"> </w:t>
      </w:r>
    </w:p>
    <w:p w14:paraId="20CF2D40" w14:textId="77777777" w:rsidR="00805775" w:rsidRDefault="00805775" w:rsidP="5C438279">
      <w:pPr>
        <w:rPr>
          <w:b/>
          <w:bCs/>
        </w:rPr>
      </w:pPr>
    </w:p>
    <w:p w14:paraId="0FFAB060" w14:textId="77777777" w:rsidR="00805775" w:rsidRDefault="00805775" w:rsidP="5C438279">
      <w:pPr>
        <w:rPr>
          <w:b/>
          <w:bCs/>
        </w:rPr>
      </w:pPr>
    </w:p>
    <w:p w14:paraId="1B1AC37D" w14:textId="4707C418" w:rsidR="71D6C8B4" w:rsidRDefault="71D6C8B4" w:rsidP="5C438279">
      <w:pPr>
        <w:rPr>
          <w:b/>
          <w:bCs/>
        </w:rPr>
      </w:pPr>
      <w:r w:rsidRPr="5C438279">
        <w:rPr>
          <w:b/>
          <w:bCs/>
        </w:rPr>
        <w:t xml:space="preserve">£5 per voucher </w:t>
      </w:r>
    </w:p>
    <w:p w14:paraId="481F1582" w14:textId="1D239035" w:rsidR="00D11C72" w:rsidRDefault="71D6C8B4" w:rsidP="5C438279">
      <w:pPr>
        <w:rPr>
          <w:rFonts w:eastAsia="Trade Gothic Next" w:cstheme="minorHAnsi"/>
          <w:b/>
          <w:bCs/>
          <w:color w:val="000000" w:themeColor="text1"/>
          <w:sz w:val="32"/>
          <w:szCs w:val="32"/>
          <w:lang w:val="en-GB"/>
        </w:rPr>
      </w:pPr>
      <w:r>
        <w:t xml:space="preserve">Beer - schooner of any North core range beer (Pinata, Atlantis, Sputnik, Full Fathom Five, Transmission, Springwell Pilsner, or </w:t>
      </w:r>
      <w:proofErr w:type="spellStart"/>
      <w:r>
        <w:t>Brulo</w:t>
      </w:r>
      <w:proofErr w:type="spellEnd"/>
      <w:r>
        <w:t xml:space="preserve">) </w:t>
      </w:r>
      <w:r>
        <w:br/>
        <w:t xml:space="preserve">Wine - 125ml measure of red, white, rose </w:t>
      </w:r>
      <w:r w:rsidR="2DA8D11E">
        <w:t>or sparkling</w:t>
      </w:r>
      <w:r>
        <w:br/>
        <w:t xml:space="preserve">Softs -  any soft drink - juices, lemonade, cola, sparkling presses, hot drinks, mocktails </w:t>
      </w:r>
      <w:r>
        <w:br/>
        <w:t>Spirit &amp; mixer -  single spirit + mixer of vodka, gin, rum, bourbon + cola, lemonade, tonic, ginger beer</w:t>
      </w:r>
      <w:r>
        <w:br/>
      </w:r>
      <w:r>
        <w:br/>
      </w:r>
      <w:r w:rsidR="29986B57">
        <w:t>------------------------------------------------------------------------------------------------------------------------------------------</w:t>
      </w:r>
      <w:r>
        <w:br/>
      </w:r>
      <w:r>
        <w:br/>
      </w:r>
      <w:r w:rsidR="00805775" w:rsidRPr="00805775">
        <w:rPr>
          <w:rFonts w:eastAsia="Trade Gothic Next" w:cstheme="minorHAnsi"/>
          <w:b/>
          <w:bCs/>
          <w:color w:val="000000" w:themeColor="text1"/>
          <w:sz w:val="32"/>
          <w:szCs w:val="32"/>
          <w:lang w:val="en-GB"/>
        </w:rPr>
        <w:t>LITTLE BAO BOY – STREET FOOD POP-UP</w:t>
      </w:r>
    </w:p>
    <w:p w14:paraId="0331BAE0" w14:textId="7BACDD9F" w:rsidR="00D11C72" w:rsidRPr="00D11C72" w:rsidRDefault="00D11C72" w:rsidP="00D11C72">
      <w:pPr>
        <w:spacing w:afterAutospacing="1"/>
        <w:rPr>
          <w:rFonts w:eastAsia="Trade Gothic Next" w:cstheme="minorHAnsi"/>
          <w:color w:val="000000" w:themeColor="text1"/>
        </w:rPr>
      </w:pPr>
      <w:proofErr w:type="spellStart"/>
      <w:r w:rsidRPr="00D11C72">
        <w:rPr>
          <w:rFonts w:eastAsia="Trade Gothic Next" w:cstheme="minorHAnsi"/>
          <w:b/>
          <w:bCs/>
          <w:color w:val="000000" w:themeColor="text1"/>
          <w:lang w:val="en-GB"/>
        </w:rPr>
        <w:t>Baos</w:t>
      </w:r>
      <w:proofErr w:type="spellEnd"/>
      <w:r w:rsidRPr="00D11C72">
        <w:rPr>
          <w:rFonts w:eastAsia="Trade Gothic Next" w:cstheme="minorHAnsi"/>
          <w:b/>
          <w:bCs/>
          <w:color w:val="000000" w:themeColor="text1"/>
          <w:lang w:val="en-GB"/>
        </w:rPr>
        <w:t xml:space="preserve"> - £6 each</w:t>
      </w:r>
      <w:r>
        <w:rPr>
          <w:rFonts w:eastAsia="Trade Gothic Next" w:cstheme="minorHAnsi"/>
          <w:color w:val="000000" w:themeColor="text1"/>
        </w:rPr>
        <w:br/>
      </w:r>
      <w:r w:rsidRPr="00D11C72">
        <w:rPr>
          <w:rFonts w:eastAsia="Trade Gothic Next" w:cstheme="minorHAnsi"/>
          <w:b/>
          <w:bCs/>
          <w:color w:val="000000" w:themeColor="text1"/>
        </w:rPr>
        <w:t>Gyoza - £4 pp</w:t>
      </w:r>
      <w:r>
        <w:rPr>
          <w:rFonts w:eastAsia="Trade Gothic Next" w:cstheme="minorHAnsi"/>
          <w:color w:val="000000" w:themeColor="text1"/>
        </w:rPr>
        <w:br/>
      </w:r>
      <w:r w:rsidRPr="00D11C72">
        <w:rPr>
          <w:rFonts w:eastAsia="Trade Gothic Next" w:cstheme="minorHAnsi"/>
          <w:b/>
          <w:bCs/>
          <w:color w:val="000000" w:themeColor="text1"/>
          <w:lang w:val="en-GB"/>
        </w:rPr>
        <w:t xml:space="preserve">Minimum </w:t>
      </w:r>
      <w:r>
        <w:rPr>
          <w:rFonts w:eastAsia="Trade Gothic Next" w:cstheme="minorHAnsi"/>
          <w:b/>
          <w:bCs/>
          <w:color w:val="000000" w:themeColor="text1"/>
          <w:lang w:val="en-GB"/>
        </w:rPr>
        <w:t xml:space="preserve">spend: </w:t>
      </w:r>
      <w:proofErr w:type="gramStart"/>
      <w:r>
        <w:rPr>
          <w:rFonts w:eastAsia="Trade Gothic Next" w:cstheme="minorHAnsi"/>
          <w:b/>
          <w:bCs/>
          <w:color w:val="000000" w:themeColor="text1"/>
          <w:lang w:val="en-GB"/>
        </w:rPr>
        <w:t>£500</w:t>
      </w:r>
      <w:proofErr w:type="gramEnd"/>
    </w:p>
    <w:p w14:paraId="442DBC80" w14:textId="10480592" w:rsidR="32E65A55" w:rsidRPr="00227FFD" w:rsidRDefault="32E65A55" w:rsidP="00227FFD">
      <w:pPr>
        <w:rPr>
          <w:rFonts w:eastAsia="Trade Gothic Next" w:cstheme="minorHAnsi"/>
          <w:color w:val="000000" w:themeColor="text1"/>
        </w:rPr>
      </w:pPr>
      <w:r w:rsidRPr="00227FFD">
        <w:rPr>
          <w:rFonts w:eastAsia="Trade Gothic Next" w:cstheme="minorHAnsi"/>
          <w:color w:val="000000" w:themeColor="text1"/>
          <w:lang w:val="en-GB"/>
        </w:rPr>
        <w:t xml:space="preserve">We can cater your event! Bring the delights of our fluffy steamed </w:t>
      </w:r>
      <w:proofErr w:type="spellStart"/>
      <w:r w:rsidRPr="00227FFD">
        <w:rPr>
          <w:rFonts w:eastAsia="Trade Gothic Next" w:cstheme="minorHAnsi"/>
          <w:color w:val="000000" w:themeColor="text1"/>
          <w:lang w:val="en-GB"/>
        </w:rPr>
        <w:t>baos</w:t>
      </w:r>
      <w:proofErr w:type="spellEnd"/>
      <w:r w:rsidRPr="00227FFD">
        <w:rPr>
          <w:rFonts w:eastAsia="Trade Gothic Next" w:cstheme="minorHAnsi"/>
          <w:color w:val="000000" w:themeColor="text1"/>
          <w:lang w:val="en-GB"/>
        </w:rPr>
        <w:t xml:space="preserve"> to your party, office gathering, social... Whatever the occasion, we can cater it.</w:t>
      </w:r>
    </w:p>
    <w:p w14:paraId="0C2C6742" w14:textId="641ABD1C" w:rsidR="5C438279" w:rsidRPr="00227FFD" w:rsidRDefault="5C438279" w:rsidP="00227FFD">
      <w:pPr>
        <w:rPr>
          <w:rFonts w:eastAsia="Trade Gothic Next" w:cstheme="minorHAnsi"/>
          <w:color w:val="000000" w:themeColor="text1"/>
        </w:rPr>
      </w:pPr>
    </w:p>
    <w:p w14:paraId="0F966435" w14:textId="7B983595" w:rsidR="5C438279" w:rsidRPr="00FD2899" w:rsidRDefault="00FD2899" w:rsidP="00227FFD">
      <w:pPr>
        <w:spacing w:afterAutospacing="1"/>
        <w:rPr>
          <w:rFonts w:eastAsia="Trade Gothic Next" w:cstheme="minorHAnsi"/>
        </w:rPr>
      </w:pPr>
      <w:r>
        <w:rPr>
          <w:rFonts w:eastAsia="Trade Gothic Next" w:cstheme="minorHAnsi"/>
          <w:b/>
          <w:bCs/>
          <w:lang w:val="en-GB"/>
        </w:rPr>
        <w:t>BAO BUNS</w:t>
      </w:r>
      <w:r w:rsidR="00CC2CEE">
        <w:rPr>
          <w:rFonts w:eastAsia="Trade Gothic Next" w:cstheme="minorHAnsi"/>
          <w:b/>
          <w:bCs/>
          <w:lang w:val="en-GB"/>
        </w:rPr>
        <w:t xml:space="preserve"> TO CHOOSE FROM:</w:t>
      </w:r>
    </w:p>
    <w:p w14:paraId="19450EBA" w14:textId="77777777" w:rsidR="003874FE" w:rsidRDefault="32E65A55" w:rsidP="00227FFD">
      <w:pPr>
        <w:spacing w:afterAutospacing="1"/>
        <w:rPr>
          <w:rFonts w:eastAsia="Trade Gothic Next Rounded" w:cstheme="minorHAnsi"/>
          <w:b/>
          <w:bCs/>
        </w:rPr>
      </w:pPr>
      <w:r w:rsidRPr="00CC2CEE">
        <w:rPr>
          <w:rFonts w:eastAsia="Trade Gothic Next Rounded" w:cstheme="minorHAnsi"/>
          <w:b/>
          <w:bCs/>
          <w:lang w:val="en-GB"/>
        </w:rPr>
        <w:t>Beef Brisket</w:t>
      </w:r>
      <w:r w:rsidR="00CC2CEE">
        <w:rPr>
          <w:rFonts w:eastAsia="Trade Gothic Next Rounded" w:cstheme="minorHAnsi"/>
          <w:b/>
          <w:bCs/>
        </w:rPr>
        <w:br/>
      </w:r>
      <w:r w:rsidRPr="00FD2899">
        <w:rPr>
          <w:rFonts w:eastAsia="Trade Gothic Next Rounded" w:cstheme="minorHAnsi"/>
          <w:lang w:val="en-GB"/>
        </w:rPr>
        <w:t>Beef slow cooked in ginger, garlic and Chinese 5 spice</w:t>
      </w:r>
      <w:r w:rsidRPr="00FD2899">
        <w:rPr>
          <w:rFonts w:cstheme="minorHAnsi"/>
        </w:rPr>
        <w:br/>
      </w:r>
      <w:r w:rsidRPr="00FD2899">
        <w:rPr>
          <w:rFonts w:eastAsia="Trade Gothic Next Rounded" w:cstheme="minorHAnsi"/>
          <w:lang w:val="en-GB"/>
        </w:rPr>
        <w:t xml:space="preserve">Served with cucumber, spring onion, sweet chilli, sriracha mayo and </w:t>
      </w:r>
      <w:proofErr w:type="gramStart"/>
      <w:r w:rsidRPr="00FD2899">
        <w:rPr>
          <w:rFonts w:eastAsia="Trade Gothic Next Rounded" w:cstheme="minorHAnsi"/>
          <w:lang w:val="en-GB"/>
        </w:rPr>
        <w:t>sesame</w:t>
      </w:r>
      <w:proofErr w:type="gramEnd"/>
      <w:r w:rsidRPr="00FD2899">
        <w:rPr>
          <w:rFonts w:eastAsia="Trade Gothic Next Rounded" w:cstheme="minorHAnsi"/>
          <w:lang w:val="en-GB"/>
        </w:rPr>
        <w:t xml:space="preserve"> </w:t>
      </w:r>
    </w:p>
    <w:p w14:paraId="3669D81E" w14:textId="391FEFF3" w:rsidR="32E65A55" w:rsidRPr="00CC2CEE" w:rsidRDefault="00CC2CEE" w:rsidP="00227FFD">
      <w:pPr>
        <w:spacing w:afterAutospacing="1"/>
        <w:rPr>
          <w:rFonts w:eastAsia="Trade Gothic Next Rounded" w:cstheme="minorHAnsi"/>
          <w:b/>
          <w:bCs/>
        </w:rPr>
      </w:pPr>
      <w:r>
        <w:rPr>
          <w:rFonts w:eastAsia="Trade Gothic Next Rounded" w:cstheme="minorHAnsi"/>
          <w:b/>
          <w:bCs/>
        </w:rPr>
        <w:br/>
      </w:r>
      <w:r w:rsidR="32E65A55" w:rsidRPr="00CC2CEE">
        <w:rPr>
          <w:rFonts w:eastAsia="Trade Gothic Next Rounded" w:cstheme="minorHAnsi"/>
          <w:b/>
          <w:bCs/>
          <w:lang w:val="en-GB"/>
        </w:rPr>
        <w:t>Pulled Pork Bao</w:t>
      </w:r>
      <w:r w:rsidR="32E65A55" w:rsidRPr="00CC2CEE">
        <w:rPr>
          <w:rFonts w:eastAsia="Trade Gothic Next Rounded" w:cstheme="minorHAnsi"/>
          <w:lang w:val="en-GB"/>
        </w:rPr>
        <w:t xml:space="preserve"> </w:t>
      </w:r>
      <w:r w:rsidR="32E65A55" w:rsidRPr="00CC2CEE">
        <w:rPr>
          <w:rFonts w:cstheme="minorHAnsi"/>
        </w:rPr>
        <w:br/>
      </w:r>
      <w:r w:rsidR="32E65A55" w:rsidRPr="00CC2CEE">
        <w:rPr>
          <w:rFonts w:eastAsia="Trade Gothic Next Rounded" w:cstheme="minorHAnsi"/>
          <w:lang w:val="en-GB"/>
        </w:rPr>
        <w:t xml:space="preserve">Pork cooked low and slow with ginger, garlic, soy sauce and 5-spice </w:t>
      </w:r>
      <w:r w:rsidR="32E65A55" w:rsidRPr="00CC2CEE">
        <w:rPr>
          <w:rFonts w:cstheme="minorHAnsi"/>
        </w:rPr>
        <w:br/>
      </w:r>
      <w:r w:rsidR="32E65A55" w:rsidRPr="00CC2CEE">
        <w:rPr>
          <w:rFonts w:eastAsia="Trade Gothic Next Rounded" w:cstheme="minorHAnsi"/>
          <w:lang w:val="en-GB"/>
        </w:rPr>
        <w:t xml:space="preserve">Served with cucumber, spring onion, hoi sin, sriracha mayo and </w:t>
      </w:r>
      <w:proofErr w:type="gramStart"/>
      <w:r w:rsidR="32E65A55" w:rsidRPr="00CC2CEE">
        <w:rPr>
          <w:rFonts w:eastAsia="Trade Gothic Next Rounded" w:cstheme="minorHAnsi"/>
          <w:lang w:val="en-GB"/>
        </w:rPr>
        <w:t>sesame</w:t>
      </w:r>
      <w:proofErr w:type="gramEnd"/>
    </w:p>
    <w:p w14:paraId="4532DFD5" w14:textId="7C9824DB" w:rsidR="5C438279" w:rsidRDefault="5C438279" w:rsidP="00227FFD">
      <w:pPr>
        <w:spacing w:afterAutospacing="1"/>
        <w:rPr>
          <w:rFonts w:eastAsia="Trade Gothic Next Rounded" w:cstheme="minorHAnsi"/>
          <w:b/>
          <w:bCs/>
          <w:color w:val="FF0000"/>
          <w:lang w:val="en-GB"/>
        </w:rPr>
      </w:pPr>
    </w:p>
    <w:p w14:paraId="4FFEF927" w14:textId="049ED5DA" w:rsidR="00CC2CEE" w:rsidRPr="00CC2CEE" w:rsidRDefault="00CC2CEE" w:rsidP="00227FFD">
      <w:pPr>
        <w:spacing w:afterAutospacing="1"/>
        <w:rPr>
          <w:rFonts w:eastAsia="Trade Gothic Next Rounded" w:cstheme="minorHAnsi"/>
          <w:b/>
          <w:bCs/>
          <w:lang w:val="en-GB"/>
        </w:rPr>
      </w:pPr>
      <w:r w:rsidRPr="00CC2CEE">
        <w:rPr>
          <w:rFonts w:eastAsia="Trade Gothic Next Rounded" w:cstheme="minorHAnsi"/>
          <w:b/>
          <w:bCs/>
          <w:lang w:val="en-GB"/>
        </w:rPr>
        <w:t>GYOZAS</w:t>
      </w:r>
    </w:p>
    <w:p w14:paraId="448D83FA" w14:textId="26F31E42" w:rsidR="5C438279" w:rsidRPr="003874FE" w:rsidRDefault="0F1F80F3" w:rsidP="00227FFD">
      <w:pPr>
        <w:spacing w:afterAutospacing="1"/>
        <w:rPr>
          <w:rFonts w:eastAsia="Trade Gothic Next Rounded" w:cstheme="minorHAnsi"/>
          <w:lang w:val="en-GB"/>
        </w:rPr>
      </w:pPr>
      <w:r w:rsidRPr="00CC2CEE">
        <w:rPr>
          <w:rFonts w:eastAsia="Trade Gothic Next Rounded" w:cstheme="minorHAnsi"/>
          <w:lang w:val="en-GB"/>
        </w:rPr>
        <w:t>Steamed Chicken Gyoza</w:t>
      </w:r>
      <w:r w:rsidR="5C438279" w:rsidRPr="00CC2CEE">
        <w:rPr>
          <w:rFonts w:cstheme="minorHAnsi"/>
        </w:rPr>
        <w:br/>
      </w:r>
      <w:r w:rsidR="2E1F1F53" w:rsidRPr="00CC2CEE">
        <w:rPr>
          <w:rFonts w:eastAsia="Trade Gothic Next Rounded" w:cstheme="minorHAnsi"/>
          <w:lang w:val="en-GB"/>
        </w:rPr>
        <w:t>Steamed Vegetable Gyoza</w:t>
      </w:r>
    </w:p>
    <w:sectPr w:rsidR="5C438279" w:rsidRPr="003874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8282" w14:textId="77777777" w:rsidR="00373826" w:rsidRDefault="00373826" w:rsidP="00805775">
      <w:pPr>
        <w:spacing w:after="0" w:line="240" w:lineRule="auto"/>
      </w:pPr>
      <w:r>
        <w:separator/>
      </w:r>
    </w:p>
  </w:endnote>
  <w:endnote w:type="continuationSeparator" w:id="0">
    <w:p w14:paraId="2B0AD39E" w14:textId="77777777" w:rsidR="00373826" w:rsidRDefault="00373826" w:rsidP="0080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Trade Gothic Next Rounded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1489" w14:textId="77777777" w:rsidR="00373826" w:rsidRDefault="00373826" w:rsidP="00805775">
      <w:pPr>
        <w:spacing w:after="0" w:line="240" w:lineRule="auto"/>
      </w:pPr>
      <w:r>
        <w:separator/>
      </w:r>
    </w:p>
  </w:footnote>
  <w:footnote w:type="continuationSeparator" w:id="0">
    <w:p w14:paraId="01FDEF73" w14:textId="77777777" w:rsidR="00373826" w:rsidRDefault="00373826" w:rsidP="0080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7D84" w14:textId="5625B122" w:rsidR="00805775" w:rsidRDefault="00805775" w:rsidP="00805775">
    <w:pPr>
      <w:pStyle w:val="Header"/>
      <w:jc w:val="center"/>
    </w:pPr>
    <w:r>
      <w:rPr>
        <w:noProof/>
      </w:rPr>
      <w:drawing>
        <wp:inline distT="0" distB="0" distL="0" distR="0" wp14:anchorId="7F0952E5" wp14:editId="200D2C49">
          <wp:extent cx="1682115" cy="1401763"/>
          <wp:effectExtent l="0" t="0" r="0" b="0"/>
          <wp:docPr id="1097872689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872689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1" cy="140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A0A2"/>
    <w:multiLevelType w:val="hybridMultilevel"/>
    <w:tmpl w:val="1666A360"/>
    <w:lvl w:ilvl="0" w:tplc="2CDEC9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CC4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A9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0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06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E0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6B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A4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0C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83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260F4E"/>
    <w:rsid w:val="000046A0"/>
    <w:rsid w:val="00227FFD"/>
    <w:rsid w:val="00373826"/>
    <w:rsid w:val="003874FE"/>
    <w:rsid w:val="00594CCD"/>
    <w:rsid w:val="00805775"/>
    <w:rsid w:val="00984529"/>
    <w:rsid w:val="00C571D8"/>
    <w:rsid w:val="00CC2CEE"/>
    <w:rsid w:val="00D11C72"/>
    <w:rsid w:val="00D5F8F8"/>
    <w:rsid w:val="00FD2899"/>
    <w:rsid w:val="01EA03C7"/>
    <w:rsid w:val="0200ADF1"/>
    <w:rsid w:val="027EA81C"/>
    <w:rsid w:val="034E04DF"/>
    <w:rsid w:val="041A787D"/>
    <w:rsid w:val="076D6FDE"/>
    <w:rsid w:val="07F00F13"/>
    <w:rsid w:val="08316D77"/>
    <w:rsid w:val="08F9170A"/>
    <w:rsid w:val="0A19BEFE"/>
    <w:rsid w:val="0CC38036"/>
    <w:rsid w:val="0D07DCF5"/>
    <w:rsid w:val="0EF810D4"/>
    <w:rsid w:val="0F1F80F3"/>
    <w:rsid w:val="0FCE207F"/>
    <w:rsid w:val="10ABF9AB"/>
    <w:rsid w:val="12E4000A"/>
    <w:rsid w:val="1E2A09A4"/>
    <w:rsid w:val="1ECD6FC2"/>
    <w:rsid w:val="20088DEE"/>
    <w:rsid w:val="2183865F"/>
    <w:rsid w:val="2196AF4D"/>
    <w:rsid w:val="232CB29F"/>
    <w:rsid w:val="23919A0D"/>
    <w:rsid w:val="24C88300"/>
    <w:rsid w:val="255FBC5B"/>
    <w:rsid w:val="2805E749"/>
    <w:rsid w:val="29986B57"/>
    <w:rsid w:val="2A180FEF"/>
    <w:rsid w:val="2BB3E050"/>
    <w:rsid w:val="2C075841"/>
    <w:rsid w:val="2CD2D316"/>
    <w:rsid w:val="2DA8D11E"/>
    <w:rsid w:val="2E1F1F53"/>
    <w:rsid w:val="2EEB8112"/>
    <w:rsid w:val="2F964C41"/>
    <w:rsid w:val="2FBAFED9"/>
    <w:rsid w:val="30875173"/>
    <w:rsid w:val="322321D4"/>
    <w:rsid w:val="32E65A55"/>
    <w:rsid w:val="33866C92"/>
    <w:rsid w:val="33A39B96"/>
    <w:rsid w:val="3441916A"/>
    <w:rsid w:val="35D269BD"/>
    <w:rsid w:val="36BE0D54"/>
    <w:rsid w:val="3859DDB5"/>
    <w:rsid w:val="38793AFB"/>
    <w:rsid w:val="391447C5"/>
    <w:rsid w:val="394DC3E2"/>
    <w:rsid w:val="39F5AE16"/>
    <w:rsid w:val="3BF65297"/>
    <w:rsid w:val="3CF1DE33"/>
    <w:rsid w:val="411D6D2D"/>
    <w:rsid w:val="41695BFD"/>
    <w:rsid w:val="42A2BC76"/>
    <w:rsid w:val="43E2301B"/>
    <w:rsid w:val="441F919A"/>
    <w:rsid w:val="460D49C2"/>
    <w:rsid w:val="47762D99"/>
    <w:rsid w:val="485EF87E"/>
    <w:rsid w:val="4A6F66A8"/>
    <w:rsid w:val="4C260F4E"/>
    <w:rsid w:val="4DA6C68A"/>
    <w:rsid w:val="4E1E0D38"/>
    <w:rsid w:val="527D0D81"/>
    <w:rsid w:val="5935E5DB"/>
    <w:rsid w:val="5A71DC83"/>
    <w:rsid w:val="5B9991AA"/>
    <w:rsid w:val="5C438279"/>
    <w:rsid w:val="5CCABBF3"/>
    <w:rsid w:val="5D68604B"/>
    <w:rsid w:val="5FD4080A"/>
    <w:rsid w:val="620DCE3F"/>
    <w:rsid w:val="6216E964"/>
    <w:rsid w:val="632E997F"/>
    <w:rsid w:val="63A99EA0"/>
    <w:rsid w:val="63D8CC57"/>
    <w:rsid w:val="655B8CD6"/>
    <w:rsid w:val="684B89A2"/>
    <w:rsid w:val="6899FD00"/>
    <w:rsid w:val="69847749"/>
    <w:rsid w:val="6AF9499C"/>
    <w:rsid w:val="6B1AA190"/>
    <w:rsid w:val="6CC40484"/>
    <w:rsid w:val="6D4D765E"/>
    <w:rsid w:val="6D576D76"/>
    <w:rsid w:val="6D5E9628"/>
    <w:rsid w:val="6D891F01"/>
    <w:rsid w:val="6E5648F9"/>
    <w:rsid w:val="6F7A3A21"/>
    <w:rsid w:val="6FF2195A"/>
    <w:rsid w:val="715A1C89"/>
    <w:rsid w:val="718DE9BB"/>
    <w:rsid w:val="71D6C8B4"/>
    <w:rsid w:val="722BDF8F"/>
    <w:rsid w:val="7329BA1C"/>
    <w:rsid w:val="76615ADE"/>
    <w:rsid w:val="795485FE"/>
    <w:rsid w:val="7C9E3EE0"/>
    <w:rsid w:val="7CC238D1"/>
    <w:rsid w:val="7F0D251E"/>
    <w:rsid w:val="7F739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60F4E"/>
  <w15:chartTrackingRefBased/>
  <w15:docId w15:val="{99A3B7CC-1790-4E79-807B-8E7F37A9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75"/>
  </w:style>
  <w:style w:type="paragraph" w:styleId="Footer">
    <w:name w:val="footer"/>
    <w:basedOn w:val="Normal"/>
    <w:link w:val="FooterChar"/>
    <w:uiPriority w:val="99"/>
    <w:unhideWhenUsed/>
    <w:rsid w:val="0080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28BE234EF24786650970E4141E5E" ma:contentTypeVersion="21" ma:contentTypeDescription="Create a new document." ma:contentTypeScope="" ma:versionID="17b03da6595b64661adf1212e486c463">
  <xsd:schema xmlns:xsd="http://www.w3.org/2001/XMLSchema" xmlns:xs="http://www.w3.org/2001/XMLSchema" xmlns:p="http://schemas.microsoft.com/office/2006/metadata/properties" xmlns:ns2="9f7952af-7984-47a9-bcf7-85c0e8ec2d56" xmlns:ns3="a13dd52d-9d32-409f-b334-80b7768d5858" targetNamespace="http://schemas.microsoft.com/office/2006/metadata/properties" ma:root="true" ma:fieldsID="1394e958c840d2d4b0587564285ff6e3" ns2:_="" ns3:_="">
    <xsd:import namespace="9f7952af-7984-47a9-bcf7-85c0e8ec2d56"/>
    <xsd:import namespace="a13dd52d-9d32-409f-b334-80b7768d5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52af-7984-47a9-bcf7-85c0e8ec2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c76447-6590-4f1f-b175-75175e00fe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d52d-9d32-409f-b334-80b7768d5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2d7975-b507-491c-9690-397bc20af57a}" ma:internalName="TaxCatchAll" ma:showField="CatchAllData" ma:web="a13dd52d-9d32-409f-b334-80b7768d5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7952af-7984-47a9-bcf7-85c0e8ec2d56">
      <Terms xmlns="http://schemas.microsoft.com/office/infopath/2007/PartnerControls"/>
    </lcf76f155ced4ddcb4097134ff3c332f>
    <TaxCatchAll xmlns="a13dd52d-9d32-409f-b334-80b7768d5858" xsi:nil="true"/>
    <_Flow_SignoffStatus xmlns="9f7952af-7984-47a9-bcf7-85c0e8ec2d56" xsi:nil="true"/>
  </documentManagement>
</p:properties>
</file>

<file path=customXml/itemProps1.xml><?xml version="1.0" encoding="utf-8"?>
<ds:datastoreItem xmlns:ds="http://schemas.openxmlformats.org/officeDocument/2006/customXml" ds:itemID="{7D7D41B7-8CA1-4C6C-9CF0-194081EC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952af-7984-47a9-bcf7-85c0e8ec2d56"/>
    <ds:schemaRef ds:uri="a13dd52d-9d32-409f-b334-80b7768d5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E1103-BF06-4DE2-878D-65D5F3050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FC08B-B043-4767-8FE3-DE2EA9BC9352}">
  <ds:schemaRefs>
    <ds:schemaRef ds:uri="http://schemas.microsoft.com/office/2006/metadata/properties"/>
    <ds:schemaRef ds:uri="http://schemas.microsoft.com/office/infopath/2007/PartnerControls"/>
    <ds:schemaRef ds:uri="9f7952af-7984-47a9-bcf7-85c0e8ec2d56"/>
    <ds:schemaRef ds:uri="a13dd52d-9d32-409f-b334-80b7768d5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Circle Square</dc:creator>
  <cp:keywords/>
  <dc:description/>
  <cp:lastModifiedBy>Olivia Clarke</cp:lastModifiedBy>
  <cp:revision>8</cp:revision>
  <dcterms:created xsi:type="dcterms:W3CDTF">2024-02-08T15:42:00Z</dcterms:created>
  <dcterms:modified xsi:type="dcterms:W3CDTF">2024-02-13T09:48:00Z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0x010100C17628BE234EF24786650970E4141E5E</vt:lpwstr>
  </property>
  <property fmtid="{D5CDD505-2E9C-101B-9397-08002B2CF9AE}" pid="3" name="MediaServiceImageTags">
    <vt:lpwstr/>
  </property>
</Properties>
</file>